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B1" w:rsidRPr="004842B6" w:rsidRDefault="007D7EB1" w:rsidP="00F8725F">
      <w:pPr>
        <w:spacing w:line="360" w:lineRule="auto"/>
        <w:jc w:val="center"/>
        <w:rPr>
          <w:rFonts w:ascii="Times New Roman" w:hAnsi="Times New Roman" w:cs="Times New Roman"/>
          <w:sz w:val="24"/>
          <w:szCs w:val="24"/>
        </w:rPr>
      </w:pPr>
      <w:bookmarkStart w:id="0" w:name="_GoBack"/>
      <w:bookmarkEnd w:id="0"/>
    </w:p>
    <w:p w:rsidR="007D7EB1" w:rsidRPr="004842B6" w:rsidRDefault="007D7EB1" w:rsidP="00F8725F">
      <w:pPr>
        <w:spacing w:line="360" w:lineRule="auto"/>
        <w:jc w:val="center"/>
        <w:rPr>
          <w:rFonts w:ascii="Times New Roman" w:hAnsi="Times New Roman" w:cs="Times New Roman"/>
          <w:sz w:val="24"/>
          <w:szCs w:val="24"/>
        </w:rPr>
      </w:pPr>
    </w:p>
    <w:p w:rsidR="007D7EB1" w:rsidRPr="004842B6" w:rsidRDefault="007D7EB1" w:rsidP="00F8725F">
      <w:pPr>
        <w:spacing w:line="360" w:lineRule="auto"/>
        <w:jc w:val="center"/>
        <w:rPr>
          <w:rFonts w:ascii="Times New Roman" w:hAnsi="Times New Roman" w:cs="Times New Roman"/>
          <w:sz w:val="24"/>
          <w:szCs w:val="24"/>
        </w:rPr>
      </w:pPr>
    </w:p>
    <w:p w:rsidR="007D7EB1" w:rsidRPr="004842B6" w:rsidRDefault="007D7EB1" w:rsidP="00F8725F">
      <w:pPr>
        <w:spacing w:line="360" w:lineRule="auto"/>
        <w:jc w:val="center"/>
        <w:rPr>
          <w:rFonts w:ascii="Times New Roman" w:hAnsi="Times New Roman" w:cs="Times New Roman"/>
          <w:sz w:val="24"/>
          <w:szCs w:val="24"/>
        </w:rPr>
      </w:pPr>
    </w:p>
    <w:p w:rsidR="007D7EB1" w:rsidRPr="004842B6" w:rsidRDefault="007D7EB1" w:rsidP="00F8725F">
      <w:pPr>
        <w:spacing w:line="360" w:lineRule="auto"/>
        <w:jc w:val="center"/>
        <w:rPr>
          <w:rFonts w:ascii="Times New Roman" w:hAnsi="Times New Roman" w:cs="Times New Roman"/>
          <w:sz w:val="24"/>
          <w:szCs w:val="24"/>
        </w:rPr>
      </w:pPr>
    </w:p>
    <w:p w:rsidR="007D7EB1" w:rsidRPr="004842B6" w:rsidRDefault="007D7EB1" w:rsidP="00F8725F">
      <w:pPr>
        <w:spacing w:line="360" w:lineRule="auto"/>
        <w:jc w:val="center"/>
        <w:rPr>
          <w:rFonts w:ascii="Times New Roman" w:hAnsi="Times New Roman" w:cs="Times New Roman"/>
          <w:sz w:val="24"/>
          <w:szCs w:val="24"/>
        </w:rPr>
      </w:pPr>
    </w:p>
    <w:p w:rsidR="007D7EB1" w:rsidRPr="004842B6" w:rsidRDefault="007D7EB1" w:rsidP="00F8725F">
      <w:pPr>
        <w:spacing w:line="360" w:lineRule="auto"/>
        <w:jc w:val="center"/>
        <w:rPr>
          <w:rFonts w:ascii="Times New Roman" w:hAnsi="Times New Roman" w:cs="Times New Roman"/>
          <w:sz w:val="24"/>
          <w:szCs w:val="24"/>
        </w:rPr>
      </w:pPr>
    </w:p>
    <w:p w:rsidR="007D7EB1" w:rsidRPr="004842B6" w:rsidRDefault="007D7EB1" w:rsidP="00F8725F">
      <w:pPr>
        <w:spacing w:line="360" w:lineRule="auto"/>
        <w:jc w:val="center"/>
        <w:rPr>
          <w:rFonts w:ascii="Times New Roman" w:hAnsi="Times New Roman" w:cs="Times New Roman"/>
          <w:sz w:val="24"/>
          <w:szCs w:val="24"/>
        </w:rPr>
      </w:pPr>
    </w:p>
    <w:p w:rsidR="007D7EB1" w:rsidRPr="004842B6" w:rsidRDefault="007D7EB1" w:rsidP="00F8725F">
      <w:pPr>
        <w:spacing w:line="360" w:lineRule="auto"/>
        <w:jc w:val="center"/>
        <w:rPr>
          <w:rFonts w:ascii="Times New Roman" w:hAnsi="Times New Roman" w:cs="Times New Roman"/>
          <w:sz w:val="24"/>
          <w:szCs w:val="24"/>
        </w:rPr>
      </w:pPr>
    </w:p>
    <w:p w:rsidR="007D7EB1" w:rsidRPr="004842B6" w:rsidRDefault="00F8725F" w:rsidP="00F8725F">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Determination of the pH of a Hydrochloric Acid Solution Using a Caustic Soda Titration</w:t>
      </w:r>
    </w:p>
    <w:p w:rsidR="00F8725F" w:rsidRPr="004842B6" w:rsidRDefault="00F8725F" w:rsidP="00F8725F">
      <w:pPr>
        <w:spacing w:line="360" w:lineRule="auto"/>
        <w:jc w:val="center"/>
        <w:rPr>
          <w:rFonts w:ascii="Times New Roman" w:hAnsi="Times New Roman" w:cs="Times New Roman"/>
          <w:sz w:val="24"/>
          <w:szCs w:val="24"/>
        </w:rPr>
      </w:pPr>
    </w:p>
    <w:p w:rsidR="00F8725F" w:rsidRPr="004842B6" w:rsidRDefault="00F8725F" w:rsidP="00F8725F">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Submitted By: Brock Groenewegen</w:t>
      </w:r>
      <w:r w:rsidRPr="004842B6">
        <w:rPr>
          <w:rFonts w:ascii="Times New Roman" w:hAnsi="Times New Roman" w:cs="Times New Roman"/>
          <w:sz w:val="24"/>
          <w:szCs w:val="24"/>
        </w:rPr>
        <w:br/>
        <w:t>Due Date: Friday April 27</w:t>
      </w:r>
      <w:r w:rsidRPr="004842B6">
        <w:rPr>
          <w:rFonts w:ascii="Times New Roman" w:hAnsi="Times New Roman" w:cs="Times New Roman"/>
          <w:sz w:val="24"/>
          <w:szCs w:val="24"/>
          <w:vertAlign w:val="superscript"/>
        </w:rPr>
        <w:t>th</w:t>
      </w:r>
      <w:r w:rsidRPr="004842B6">
        <w:rPr>
          <w:rFonts w:ascii="Times New Roman" w:hAnsi="Times New Roman" w:cs="Times New Roman"/>
          <w:sz w:val="24"/>
          <w:szCs w:val="24"/>
        </w:rPr>
        <w:t xml:space="preserve"> 2018</w:t>
      </w:r>
      <w:r w:rsidRPr="004842B6">
        <w:rPr>
          <w:rFonts w:ascii="Times New Roman" w:hAnsi="Times New Roman" w:cs="Times New Roman"/>
          <w:sz w:val="24"/>
          <w:szCs w:val="24"/>
        </w:rPr>
        <w:br/>
        <w:t>Class: Chemistry 20</w:t>
      </w:r>
      <w:r w:rsidRPr="004842B6">
        <w:rPr>
          <w:rFonts w:ascii="Times New Roman" w:hAnsi="Times New Roman" w:cs="Times New Roman"/>
          <w:sz w:val="24"/>
          <w:szCs w:val="24"/>
        </w:rPr>
        <w:br/>
        <w:t>Instructor: Ms. Shute</w:t>
      </w:r>
    </w:p>
    <w:p w:rsidR="00F8725F" w:rsidRPr="004842B6" w:rsidRDefault="00F8725F">
      <w:pPr>
        <w:rPr>
          <w:rFonts w:ascii="Times New Roman" w:hAnsi="Times New Roman" w:cs="Times New Roman"/>
          <w:sz w:val="24"/>
          <w:szCs w:val="24"/>
        </w:rPr>
      </w:pPr>
      <w:r w:rsidRPr="004842B6">
        <w:rPr>
          <w:rFonts w:ascii="Times New Roman" w:hAnsi="Times New Roman" w:cs="Times New Roman"/>
          <w:sz w:val="24"/>
          <w:szCs w:val="24"/>
        </w:rPr>
        <w:br w:type="page"/>
      </w:r>
    </w:p>
    <w:p w:rsidR="005A283B" w:rsidRPr="004842B6" w:rsidRDefault="00F8725F" w:rsidP="00F8725F">
      <w:pPr>
        <w:spacing w:line="360" w:lineRule="auto"/>
        <w:rPr>
          <w:rFonts w:ascii="Times New Roman" w:hAnsi="Times New Roman" w:cs="Times New Roman"/>
          <w:sz w:val="24"/>
          <w:szCs w:val="24"/>
          <w:u w:val="single"/>
        </w:rPr>
      </w:pPr>
      <w:r w:rsidRPr="004842B6">
        <w:rPr>
          <w:rFonts w:ascii="Times New Roman" w:hAnsi="Times New Roman" w:cs="Times New Roman"/>
          <w:sz w:val="24"/>
          <w:szCs w:val="24"/>
          <w:u w:val="single"/>
        </w:rPr>
        <w:lastRenderedPageBreak/>
        <w:t>Hypothesis</w:t>
      </w:r>
      <w:r w:rsidR="005A283B" w:rsidRPr="004842B6">
        <w:rPr>
          <w:rFonts w:ascii="Times New Roman" w:hAnsi="Times New Roman" w:cs="Times New Roman"/>
          <w:sz w:val="24"/>
          <w:szCs w:val="24"/>
          <w:u w:val="single"/>
        </w:rPr>
        <w:t>:</w:t>
      </w:r>
    </w:p>
    <w:p w:rsidR="00F8725F" w:rsidRPr="004842B6" w:rsidRDefault="005A283B" w:rsidP="00C57571">
      <w:pPr>
        <w:spacing w:line="360" w:lineRule="auto"/>
        <w:rPr>
          <w:rFonts w:ascii="Times New Roman" w:hAnsi="Times New Roman" w:cs="Times New Roman"/>
          <w:sz w:val="24"/>
          <w:szCs w:val="24"/>
        </w:rPr>
      </w:pPr>
      <w:r w:rsidRPr="004842B6">
        <w:rPr>
          <w:rFonts w:ascii="Times New Roman" w:hAnsi="Times New Roman" w:cs="Times New Roman"/>
          <w:sz w:val="24"/>
          <w:szCs w:val="24"/>
        </w:rPr>
        <w:t>I</w:t>
      </w:r>
      <w:r w:rsidR="00F8725F" w:rsidRPr="004842B6">
        <w:rPr>
          <w:rFonts w:ascii="Times New Roman" w:hAnsi="Times New Roman" w:cs="Times New Roman"/>
          <w:sz w:val="24"/>
          <w:szCs w:val="24"/>
        </w:rPr>
        <w:t xml:space="preserve">f a </w:t>
      </w:r>
      <w:r w:rsidRPr="004842B6">
        <w:rPr>
          <w:rFonts w:ascii="Times New Roman" w:hAnsi="Times New Roman" w:cs="Times New Roman"/>
          <w:sz w:val="24"/>
          <w:szCs w:val="24"/>
        </w:rPr>
        <w:t xml:space="preserve">solution of hydrochloric acid with an unknown concentration is titrated using </w:t>
      </w:r>
      <w:r w:rsidR="00677EA6" w:rsidRPr="004842B6">
        <w:rPr>
          <w:rFonts w:ascii="Times New Roman" w:hAnsi="Times New Roman" w:cs="Times New Roman"/>
          <w:sz w:val="24"/>
          <w:szCs w:val="24"/>
        </w:rPr>
        <w:t>0.1</w:t>
      </w:r>
      <w:r w:rsidRPr="004842B6">
        <w:rPr>
          <w:rFonts w:ascii="Times New Roman" w:hAnsi="Times New Roman" w:cs="Times New Roman"/>
          <w:sz w:val="24"/>
          <w:szCs w:val="24"/>
        </w:rPr>
        <w:t xml:space="preserve">M sodium hydroxide, then using phenolphthalein indicator will show when all the acid has been neutralized by changing colour. </w:t>
      </w:r>
    </w:p>
    <w:p w:rsidR="005A283B" w:rsidRPr="004842B6" w:rsidRDefault="005A283B" w:rsidP="00F8725F">
      <w:pPr>
        <w:spacing w:line="360" w:lineRule="auto"/>
        <w:rPr>
          <w:rFonts w:ascii="Times New Roman" w:hAnsi="Times New Roman" w:cs="Times New Roman"/>
          <w:sz w:val="24"/>
          <w:szCs w:val="24"/>
          <w:u w:val="single"/>
        </w:rPr>
      </w:pPr>
      <w:r w:rsidRPr="004842B6">
        <w:rPr>
          <w:rFonts w:ascii="Times New Roman" w:hAnsi="Times New Roman" w:cs="Times New Roman"/>
          <w:sz w:val="24"/>
          <w:szCs w:val="24"/>
          <w:u w:val="single"/>
        </w:rPr>
        <w:t>Methods and Materials:</w:t>
      </w:r>
    </w:p>
    <w:p w:rsidR="005A283B" w:rsidRPr="004842B6" w:rsidRDefault="005A283B" w:rsidP="00F8725F">
      <w:pPr>
        <w:spacing w:line="360" w:lineRule="auto"/>
        <w:rPr>
          <w:rFonts w:ascii="Times New Roman" w:hAnsi="Times New Roman" w:cs="Times New Roman"/>
          <w:sz w:val="24"/>
          <w:szCs w:val="24"/>
        </w:rPr>
      </w:pPr>
      <w:r w:rsidRPr="004842B6">
        <w:rPr>
          <w:rFonts w:ascii="Times New Roman" w:hAnsi="Times New Roman" w:cs="Times New Roman"/>
          <w:sz w:val="24"/>
          <w:szCs w:val="24"/>
        </w:rPr>
        <w:tab/>
        <w:t>This experiment will be carried out using the following laboratory instruments and supplies:</w:t>
      </w:r>
    </w:p>
    <w:p w:rsidR="005A283B" w:rsidRPr="004842B6" w:rsidRDefault="005A283B" w:rsidP="005A283B">
      <w:pPr>
        <w:pStyle w:val="ListParagraph"/>
        <w:numPr>
          <w:ilvl w:val="0"/>
          <w:numId w:val="1"/>
        </w:numPr>
        <w:spacing w:line="360" w:lineRule="auto"/>
        <w:rPr>
          <w:rFonts w:ascii="Times New Roman" w:hAnsi="Times New Roman" w:cs="Times New Roman"/>
          <w:sz w:val="24"/>
          <w:szCs w:val="24"/>
        </w:rPr>
      </w:pPr>
      <w:r w:rsidRPr="004842B6">
        <w:rPr>
          <w:rFonts w:ascii="Times New Roman" w:hAnsi="Times New Roman" w:cs="Times New Roman"/>
          <w:sz w:val="24"/>
          <w:szCs w:val="24"/>
        </w:rPr>
        <w:t>a hydrochloric acid solution which has been prepared ahead of time at an unknown concentration</w:t>
      </w:r>
    </w:p>
    <w:p w:rsidR="005A283B" w:rsidRPr="004842B6" w:rsidRDefault="00EA28A1" w:rsidP="005A283B">
      <w:pPr>
        <w:pStyle w:val="ListParagraph"/>
        <w:numPr>
          <w:ilvl w:val="0"/>
          <w:numId w:val="1"/>
        </w:numPr>
        <w:spacing w:line="360" w:lineRule="auto"/>
        <w:rPr>
          <w:rFonts w:ascii="Times New Roman" w:hAnsi="Times New Roman" w:cs="Times New Roman"/>
          <w:sz w:val="24"/>
          <w:szCs w:val="24"/>
        </w:rPr>
      </w:pPr>
      <w:r w:rsidRPr="004842B6">
        <w:rPr>
          <w:rFonts w:ascii="Times New Roman" w:hAnsi="Times New Roman" w:cs="Times New Roman"/>
          <w:sz w:val="24"/>
          <w:szCs w:val="24"/>
        </w:rPr>
        <w:t>sodium hydroxide pellets</w:t>
      </w:r>
    </w:p>
    <w:p w:rsidR="00EA28A1" w:rsidRPr="004842B6" w:rsidRDefault="00EA28A1" w:rsidP="005A283B">
      <w:pPr>
        <w:pStyle w:val="ListParagraph"/>
        <w:numPr>
          <w:ilvl w:val="0"/>
          <w:numId w:val="1"/>
        </w:numPr>
        <w:spacing w:line="360" w:lineRule="auto"/>
        <w:rPr>
          <w:rFonts w:ascii="Times New Roman" w:hAnsi="Times New Roman" w:cs="Times New Roman"/>
          <w:sz w:val="24"/>
          <w:szCs w:val="24"/>
        </w:rPr>
      </w:pPr>
      <w:r w:rsidRPr="004842B6">
        <w:rPr>
          <w:rFonts w:ascii="Times New Roman" w:hAnsi="Times New Roman" w:cs="Times New Roman"/>
          <w:sz w:val="24"/>
          <w:szCs w:val="24"/>
        </w:rPr>
        <w:t>distilled water</w:t>
      </w:r>
    </w:p>
    <w:p w:rsidR="005A283B" w:rsidRPr="004842B6" w:rsidRDefault="005A283B" w:rsidP="005A283B">
      <w:pPr>
        <w:pStyle w:val="ListParagraph"/>
        <w:numPr>
          <w:ilvl w:val="0"/>
          <w:numId w:val="1"/>
        </w:numPr>
        <w:spacing w:line="360" w:lineRule="auto"/>
        <w:rPr>
          <w:rFonts w:ascii="Times New Roman" w:hAnsi="Times New Roman" w:cs="Times New Roman"/>
          <w:sz w:val="24"/>
          <w:szCs w:val="24"/>
        </w:rPr>
      </w:pPr>
      <w:r w:rsidRPr="004842B6">
        <w:rPr>
          <w:rFonts w:ascii="Times New Roman" w:hAnsi="Times New Roman" w:cs="Times New Roman"/>
          <w:sz w:val="24"/>
          <w:szCs w:val="24"/>
        </w:rPr>
        <w:t>a burette for measuring the volume of sodium hydroxide used</w:t>
      </w:r>
    </w:p>
    <w:p w:rsidR="00B01CB3" w:rsidRPr="004842B6" w:rsidRDefault="00B01CB3" w:rsidP="005A283B">
      <w:pPr>
        <w:pStyle w:val="ListParagraph"/>
        <w:numPr>
          <w:ilvl w:val="0"/>
          <w:numId w:val="1"/>
        </w:numPr>
        <w:spacing w:line="360" w:lineRule="auto"/>
        <w:rPr>
          <w:rFonts w:ascii="Times New Roman" w:hAnsi="Times New Roman" w:cs="Times New Roman"/>
          <w:sz w:val="24"/>
          <w:szCs w:val="24"/>
        </w:rPr>
      </w:pPr>
      <w:r w:rsidRPr="004842B6">
        <w:rPr>
          <w:rFonts w:ascii="Times New Roman" w:hAnsi="Times New Roman" w:cs="Times New Roman"/>
          <w:sz w:val="24"/>
          <w:szCs w:val="24"/>
        </w:rPr>
        <w:t>retort stand to hold the burette</w:t>
      </w:r>
    </w:p>
    <w:p w:rsidR="005A283B" w:rsidRPr="004842B6" w:rsidRDefault="00D20F2B" w:rsidP="005A283B">
      <w:pPr>
        <w:pStyle w:val="ListParagraph"/>
        <w:numPr>
          <w:ilvl w:val="0"/>
          <w:numId w:val="1"/>
        </w:numPr>
        <w:spacing w:line="360" w:lineRule="auto"/>
        <w:rPr>
          <w:rFonts w:ascii="Times New Roman" w:hAnsi="Times New Roman" w:cs="Times New Roman"/>
          <w:sz w:val="24"/>
          <w:szCs w:val="24"/>
        </w:rPr>
      </w:pPr>
      <w:r w:rsidRPr="004842B6">
        <w:rPr>
          <w:rFonts w:ascii="Times New Roman" w:hAnsi="Times New Roman" w:cs="Times New Roman"/>
          <w:sz w:val="24"/>
          <w:szCs w:val="24"/>
        </w:rPr>
        <w:t>4</w:t>
      </w:r>
      <w:r w:rsidR="00B01CB3" w:rsidRPr="004842B6">
        <w:rPr>
          <w:rFonts w:ascii="Times New Roman" w:hAnsi="Times New Roman" w:cs="Times New Roman"/>
          <w:sz w:val="24"/>
          <w:szCs w:val="24"/>
        </w:rPr>
        <w:t xml:space="preserve"> </w:t>
      </w:r>
      <w:r w:rsidR="005A283B" w:rsidRPr="004842B6">
        <w:rPr>
          <w:rFonts w:ascii="Times New Roman" w:hAnsi="Times New Roman" w:cs="Times New Roman"/>
          <w:sz w:val="24"/>
          <w:szCs w:val="24"/>
        </w:rPr>
        <w:t>beaker</w:t>
      </w:r>
      <w:r w:rsidR="00B01CB3" w:rsidRPr="004842B6">
        <w:rPr>
          <w:rFonts w:ascii="Times New Roman" w:hAnsi="Times New Roman" w:cs="Times New Roman"/>
          <w:sz w:val="24"/>
          <w:szCs w:val="24"/>
        </w:rPr>
        <w:t>s</w:t>
      </w:r>
      <w:r w:rsidR="005A283B" w:rsidRPr="004842B6">
        <w:rPr>
          <w:rFonts w:ascii="Times New Roman" w:hAnsi="Times New Roman" w:cs="Times New Roman"/>
          <w:sz w:val="24"/>
          <w:szCs w:val="24"/>
        </w:rPr>
        <w:t xml:space="preserve"> </w:t>
      </w:r>
      <w:r w:rsidR="00B01CB3" w:rsidRPr="004842B6">
        <w:rPr>
          <w:rFonts w:ascii="Times New Roman" w:hAnsi="Times New Roman" w:cs="Times New Roman"/>
          <w:sz w:val="24"/>
          <w:szCs w:val="24"/>
        </w:rPr>
        <w:t>for performing the titration</w:t>
      </w:r>
    </w:p>
    <w:p w:rsidR="00B01CB3" w:rsidRPr="004842B6" w:rsidRDefault="00B01CB3" w:rsidP="005A283B">
      <w:pPr>
        <w:pStyle w:val="ListParagraph"/>
        <w:numPr>
          <w:ilvl w:val="0"/>
          <w:numId w:val="1"/>
        </w:numPr>
        <w:spacing w:line="360" w:lineRule="auto"/>
        <w:rPr>
          <w:rFonts w:ascii="Times New Roman" w:hAnsi="Times New Roman" w:cs="Times New Roman"/>
          <w:sz w:val="24"/>
          <w:szCs w:val="24"/>
        </w:rPr>
      </w:pPr>
      <w:r w:rsidRPr="004842B6">
        <w:rPr>
          <w:rFonts w:ascii="Times New Roman" w:hAnsi="Times New Roman" w:cs="Times New Roman"/>
          <w:sz w:val="24"/>
          <w:szCs w:val="24"/>
        </w:rPr>
        <w:t>100 mL volumetric flask to measure the amount of hydrochloric acid solution</w:t>
      </w:r>
    </w:p>
    <w:p w:rsidR="005A283B" w:rsidRPr="004842B6" w:rsidRDefault="00B01CB3" w:rsidP="005A283B">
      <w:pPr>
        <w:pStyle w:val="ListParagraph"/>
        <w:numPr>
          <w:ilvl w:val="0"/>
          <w:numId w:val="1"/>
        </w:numPr>
        <w:spacing w:line="360" w:lineRule="auto"/>
        <w:rPr>
          <w:rFonts w:ascii="Times New Roman" w:hAnsi="Times New Roman" w:cs="Times New Roman"/>
          <w:sz w:val="24"/>
          <w:szCs w:val="24"/>
        </w:rPr>
      </w:pPr>
      <w:r w:rsidRPr="004842B6">
        <w:rPr>
          <w:rFonts w:ascii="Times New Roman" w:hAnsi="Times New Roman" w:cs="Times New Roman"/>
          <w:sz w:val="24"/>
          <w:szCs w:val="24"/>
        </w:rPr>
        <w:t>phenolphthalein</w:t>
      </w:r>
    </w:p>
    <w:p w:rsidR="00B01CB3" w:rsidRPr="004842B6" w:rsidRDefault="00B01CB3" w:rsidP="005A283B">
      <w:pPr>
        <w:pStyle w:val="ListParagraph"/>
        <w:numPr>
          <w:ilvl w:val="0"/>
          <w:numId w:val="1"/>
        </w:numPr>
        <w:spacing w:line="360" w:lineRule="auto"/>
        <w:rPr>
          <w:rFonts w:ascii="Times New Roman" w:hAnsi="Times New Roman" w:cs="Times New Roman"/>
          <w:sz w:val="24"/>
          <w:szCs w:val="24"/>
        </w:rPr>
      </w:pPr>
      <w:r w:rsidRPr="004842B6">
        <w:rPr>
          <w:rFonts w:ascii="Times New Roman" w:hAnsi="Times New Roman" w:cs="Times New Roman"/>
          <w:sz w:val="24"/>
          <w:szCs w:val="24"/>
        </w:rPr>
        <w:t>pipette to put phenolphthalein into hydrochloric acid solution</w:t>
      </w:r>
    </w:p>
    <w:p w:rsidR="00EA28A1" w:rsidRPr="004842B6" w:rsidRDefault="00EA28A1" w:rsidP="005A283B">
      <w:pPr>
        <w:pStyle w:val="ListParagraph"/>
        <w:numPr>
          <w:ilvl w:val="0"/>
          <w:numId w:val="1"/>
        </w:numPr>
        <w:spacing w:line="360" w:lineRule="auto"/>
        <w:rPr>
          <w:rFonts w:ascii="Times New Roman" w:hAnsi="Times New Roman" w:cs="Times New Roman"/>
          <w:sz w:val="24"/>
          <w:szCs w:val="24"/>
        </w:rPr>
      </w:pPr>
      <w:r w:rsidRPr="004842B6">
        <w:rPr>
          <w:rFonts w:ascii="Times New Roman" w:hAnsi="Times New Roman" w:cs="Times New Roman"/>
          <w:sz w:val="24"/>
          <w:szCs w:val="24"/>
        </w:rPr>
        <w:t xml:space="preserve">weigh scale </w:t>
      </w:r>
    </w:p>
    <w:p w:rsidR="00B01CB3" w:rsidRPr="004842B6" w:rsidRDefault="00B01CB3" w:rsidP="00B01CB3">
      <w:pPr>
        <w:spacing w:line="360" w:lineRule="auto"/>
        <w:rPr>
          <w:rFonts w:ascii="Times New Roman" w:hAnsi="Times New Roman" w:cs="Times New Roman"/>
          <w:sz w:val="24"/>
          <w:szCs w:val="24"/>
        </w:rPr>
      </w:pPr>
      <w:r w:rsidRPr="004842B6">
        <w:rPr>
          <w:rFonts w:ascii="Times New Roman" w:hAnsi="Times New Roman" w:cs="Times New Roman"/>
          <w:sz w:val="24"/>
          <w:szCs w:val="24"/>
          <w:u w:val="single"/>
        </w:rPr>
        <w:t>Experimental Procedure:</w:t>
      </w:r>
    </w:p>
    <w:p w:rsidR="00B01CB3" w:rsidRPr="004842B6" w:rsidRDefault="00B01CB3" w:rsidP="00B01CB3">
      <w:pPr>
        <w:spacing w:line="360" w:lineRule="auto"/>
        <w:rPr>
          <w:rFonts w:ascii="Times New Roman" w:hAnsi="Times New Roman" w:cs="Times New Roman"/>
          <w:sz w:val="24"/>
          <w:szCs w:val="24"/>
        </w:rPr>
      </w:pPr>
      <w:r w:rsidRPr="004842B6">
        <w:rPr>
          <w:rFonts w:ascii="Times New Roman" w:hAnsi="Times New Roman" w:cs="Times New Roman"/>
          <w:sz w:val="24"/>
          <w:szCs w:val="24"/>
        </w:rPr>
        <w:tab/>
        <w:t xml:space="preserve">To begin the experiment, </w:t>
      </w:r>
      <w:r w:rsidR="00D20F2B" w:rsidRPr="004842B6">
        <w:rPr>
          <w:rFonts w:ascii="Times New Roman" w:hAnsi="Times New Roman" w:cs="Times New Roman"/>
          <w:sz w:val="24"/>
          <w:szCs w:val="24"/>
        </w:rPr>
        <w:t>4</w:t>
      </w:r>
      <w:r w:rsidR="00EA28A1" w:rsidRPr="004842B6">
        <w:rPr>
          <w:rFonts w:ascii="Times New Roman" w:hAnsi="Times New Roman" w:cs="Times New Roman"/>
          <w:sz w:val="24"/>
          <w:szCs w:val="24"/>
        </w:rPr>
        <w:t xml:space="preserve"> beakers are filled with the hydrochloric acid solution provided using the volumetric flask so that 50mL is in each beaker. The beakers are then labeled as run 1, 2, 3</w:t>
      </w:r>
      <w:r w:rsidR="00D20F2B" w:rsidRPr="004842B6">
        <w:rPr>
          <w:rFonts w:ascii="Times New Roman" w:hAnsi="Times New Roman" w:cs="Times New Roman"/>
          <w:sz w:val="24"/>
          <w:szCs w:val="24"/>
        </w:rPr>
        <w:t>, and 4</w:t>
      </w:r>
      <w:r w:rsidR="00EA28A1" w:rsidRPr="004842B6">
        <w:rPr>
          <w:rFonts w:ascii="Times New Roman" w:hAnsi="Times New Roman" w:cs="Times New Roman"/>
          <w:sz w:val="24"/>
          <w:szCs w:val="24"/>
        </w:rPr>
        <w:t xml:space="preserve">. In order to ensure the titrant is at </w:t>
      </w:r>
      <w:r w:rsidR="00677EA6" w:rsidRPr="004842B6">
        <w:rPr>
          <w:rFonts w:ascii="Times New Roman" w:hAnsi="Times New Roman" w:cs="Times New Roman"/>
          <w:sz w:val="24"/>
          <w:szCs w:val="24"/>
        </w:rPr>
        <w:t>0.1</w:t>
      </w:r>
      <w:r w:rsidR="00EA28A1" w:rsidRPr="004842B6">
        <w:rPr>
          <w:rFonts w:ascii="Times New Roman" w:hAnsi="Times New Roman" w:cs="Times New Roman"/>
          <w:sz w:val="24"/>
          <w:szCs w:val="24"/>
        </w:rPr>
        <w:t xml:space="preserve">mol/L, the mass of sodium hydroxide to add to the </w:t>
      </w:r>
      <w:r w:rsidR="00402CBE" w:rsidRPr="004842B6">
        <w:rPr>
          <w:rFonts w:ascii="Times New Roman" w:hAnsi="Times New Roman" w:cs="Times New Roman"/>
          <w:sz w:val="24"/>
          <w:szCs w:val="24"/>
        </w:rPr>
        <w:t>2</w:t>
      </w:r>
      <w:r w:rsidR="00677EA6" w:rsidRPr="004842B6">
        <w:rPr>
          <w:rFonts w:ascii="Times New Roman" w:hAnsi="Times New Roman" w:cs="Times New Roman"/>
          <w:sz w:val="24"/>
          <w:szCs w:val="24"/>
        </w:rPr>
        <w:t>5</w:t>
      </w:r>
      <w:r w:rsidR="00402CBE" w:rsidRPr="004842B6">
        <w:rPr>
          <w:rFonts w:ascii="Times New Roman" w:hAnsi="Times New Roman" w:cs="Times New Roman"/>
          <w:sz w:val="24"/>
          <w:szCs w:val="24"/>
        </w:rPr>
        <w:t xml:space="preserve">0mL of </w:t>
      </w:r>
      <w:r w:rsidR="00EA28A1" w:rsidRPr="004842B6">
        <w:rPr>
          <w:rFonts w:ascii="Times New Roman" w:hAnsi="Times New Roman" w:cs="Times New Roman"/>
          <w:sz w:val="24"/>
          <w:szCs w:val="24"/>
        </w:rPr>
        <w:t>distilled water</w:t>
      </w:r>
      <w:r w:rsidR="00402CBE" w:rsidRPr="004842B6">
        <w:rPr>
          <w:rFonts w:ascii="Times New Roman" w:hAnsi="Times New Roman" w:cs="Times New Roman"/>
          <w:sz w:val="24"/>
          <w:szCs w:val="24"/>
        </w:rPr>
        <w:t xml:space="preserve"> is needed</w:t>
      </w:r>
      <w:r w:rsidR="00EA28A1" w:rsidRPr="004842B6">
        <w:rPr>
          <w:rFonts w:ascii="Times New Roman" w:hAnsi="Times New Roman" w:cs="Times New Roman"/>
          <w:sz w:val="24"/>
          <w:szCs w:val="24"/>
        </w:rPr>
        <w:t xml:space="preserve">. To do this, </w:t>
      </w:r>
      <w:r w:rsidR="00402CBE" w:rsidRPr="004842B6">
        <w:rPr>
          <w:rFonts w:ascii="Times New Roman" w:hAnsi="Times New Roman" w:cs="Times New Roman"/>
          <w:sz w:val="24"/>
          <w:szCs w:val="24"/>
        </w:rPr>
        <w:t xml:space="preserve">the molar mass of sodium hydroxide, 40.00g/mol (Na – 22.99g/mol, O – 16.00g/mol, H – 1.01g/mol), is used such that </w:t>
      </w:r>
      <w:r w:rsidR="00677EA6" w:rsidRPr="004842B6">
        <w:rPr>
          <w:rFonts w:ascii="Times New Roman" w:hAnsi="Times New Roman" w:cs="Times New Roman"/>
          <w:sz w:val="24"/>
          <w:szCs w:val="24"/>
        </w:rPr>
        <w:t>0.1</w:t>
      </w:r>
      <w:r w:rsidR="00402CBE" w:rsidRPr="004842B6">
        <w:rPr>
          <w:rFonts w:ascii="Times New Roman" w:hAnsi="Times New Roman" w:cs="Times New Roman"/>
          <w:sz w:val="24"/>
          <w:szCs w:val="24"/>
        </w:rPr>
        <w:t xml:space="preserve"> mole of sodium hydroxide, or </w:t>
      </w:r>
      <w:r w:rsidR="00677EA6" w:rsidRPr="004842B6">
        <w:rPr>
          <w:rFonts w:ascii="Times New Roman" w:hAnsi="Times New Roman" w:cs="Times New Roman"/>
          <w:sz w:val="24"/>
          <w:szCs w:val="24"/>
        </w:rPr>
        <w:t>0.1</w:t>
      </w:r>
      <w:r w:rsidR="00402CBE" w:rsidRPr="004842B6">
        <w:rPr>
          <w:rFonts w:ascii="Times New Roman" w:hAnsi="Times New Roman" w:cs="Times New Roman"/>
          <w:sz w:val="24"/>
          <w:szCs w:val="24"/>
        </w:rPr>
        <w:t xml:space="preserve"> mole x 40.00g/mol = </w:t>
      </w:r>
      <w:r w:rsidR="00677EA6" w:rsidRPr="004842B6">
        <w:rPr>
          <w:rFonts w:ascii="Times New Roman" w:hAnsi="Times New Roman" w:cs="Times New Roman"/>
          <w:sz w:val="24"/>
          <w:szCs w:val="24"/>
        </w:rPr>
        <w:t>4</w:t>
      </w:r>
      <w:r w:rsidR="00402CBE" w:rsidRPr="004842B6">
        <w:rPr>
          <w:rFonts w:ascii="Times New Roman" w:hAnsi="Times New Roman" w:cs="Times New Roman"/>
          <w:sz w:val="24"/>
          <w:szCs w:val="24"/>
        </w:rPr>
        <w:t>.00g is added to 1.0L of water. Since 2</w:t>
      </w:r>
      <w:r w:rsidR="00D20F2B" w:rsidRPr="004842B6">
        <w:rPr>
          <w:rFonts w:ascii="Times New Roman" w:hAnsi="Times New Roman" w:cs="Times New Roman"/>
          <w:sz w:val="24"/>
          <w:szCs w:val="24"/>
        </w:rPr>
        <w:t>5</w:t>
      </w:r>
      <w:r w:rsidR="00402CBE" w:rsidRPr="004842B6">
        <w:rPr>
          <w:rFonts w:ascii="Times New Roman" w:hAnsi="Times New Roman" w:cs="Times New Roman"/>
          <w:sz w:val="24"/>
          <w:szCs w:val="24"/>
        </w:rPr>
        <w:t>0mL is needed, the mass of sodium hydroxide required is 4.00g x (2</w:t>
      </w:r>
      <w:r w:rsidR="00D20F2B" w:rsidRPr="004842B6">
        <w:rPr>
          <w:rFonts w:ascii="Times New Roman" w:hAnsi="Times New Roman" w:cs="Times New Roman"/>
          <w:sz w:val="24"/>
          <w:szCs w:val="24"/>
        </w:rPr>
        <w:t>5</w:t>
      </w:r>
      <w:r w:rsidR="00402CBE" w:rsidRPr="004842B6">
        <w:rPr>
          <w:rFonts w:ascii="Times New Roman" w:hAnsi="Times New Roman" w:cs="Times New Roman"/>
          <w:sz w:val="24"/>
          <w:szCs w:val="24"/>
        </w:rPr>
        <w:t xml:space="preserve">0mL/1000mL) = </w:t>
      </w:r>
      <w:r w:rsidR="00D20F2B" w:rsidRPr="004842B6">
        <w:rPr>
          <w:rFonts w:ascii="Times New Roman" w:hAnsi="Times New Roman" w:cs="Times New Roman"/>
          <w:sz w:val="24"/>
          <w:szCs w:val="24"/>
        </w:rPr>
        <w:t>1</w:t>
      </w:r>
      <w:r w:rsidR="00402CBE" w:rsidRPr="004842B6">
        <w:rPr>
          <w:rFonts w:ascii="Times New Roman" w:hAnsi="Times New Roman" w:cs="Times New Roman"/>
          <w:sz w:val="24"/>
          <w:szCs w:val="24"/>
        </w:rPr>
        <w:t>.00g of sodium hydroxide. When this mass of sodium hydroxide is dissolved in the 2</w:t>
      </w:r>
      <w:r w:rsidR="00D20F2B" w:rsidRPr="004842B6">
        <w:rPr>
          <w:rFonts w:ascii="Times New Roman" w:hAnsi="Times New Roman" w:cs="Times New Roman"/>
          <w:sz w:val="24"/>
          <w:szCs w:val="24"/>
        </w:rPr>
        <w:t>5</w:t>
      </w:r>
      <w:r w:rsidR="00402CBE" w:rsidRPr="004842B6">
        <w:rPr>
          <w:rFonts w:ascii="Times New Roman" w:hAnsi="Times New Roman" w:cs="Times New Roman"/>
          <w:sz w:val="24"/>
          <w:szCs w:val="24"/>
        </w:rPr>
        <w:t xml:space="preserve">0mL of distilled water, the titrant is then added to the burette on the retort stand in preparation for titration. Next, three </w:t>
      </w:r>
      <w:r w:rsidR="00402CBE" w:rsidRPr="004842B6">
        <w:rPr>
          <w:rFonts w:ascii="Times New Roman" w:hAnsi="Times New Roman" w:cs="Times New Roman"/>
          <w:sz w:val="24"/>
          <w:szCs w:val="24"/>
        </w:rPr>
        <w:lastRenderedPageBreak/>
        <w:t xml:space="preserve">drops of the phenolphthalein indicator are added to each of the </w:t>
      </w:r>
      <w:r w:rsidR="00677EA6" w:rsidRPr="004842B6">
        <w:rPr>
          <w:rFonts w:ascii="Times New Roman" w:hAnsi="Times New Roman" w:cs="Times New Roman"/>
          <w:sz w:val="24"/>
          <w:szCs w:val="24"/>
        </w:rPr>
        <w:t>4</w:t>
      </w:r>
      <w:r w:rsidR="00402CBE" w:rsidRPr="004842B6">
        <w:rPr>
          <w:rFonts w:ascii="Times New Roman" w:hAnsi="Times New Roman" w:cs="Times New Roman"/>
          <w:sz w:val="24"/>
          <w:szCs w:val="24"/>
        </w:rPr>
        <w:t xml:space="preserve"> hydrochloric acid samples in preparation for titration. Finally, each sample is titrated drop by drop </w:t>
      </w:r>
      <w:r w:rsidR="00D20F2B" w:rsidRPr="004842B6">
        <w:rPr>
          <w:rFonts w:ascii="Times New Roman" w:hAnsi="Times New Roman" w:cs="Times New Roman"/>
          <w:sz w:val="24"/>
          <w:szCs w:val="24"/>
        </w:rPr>
        <w:t xml:space="preserve">while swirling each beaker </w:t>
      </w:r>
      <w:r w:rsidR="00402CBE" w:rsidRPr="004842B6">
        <w:rPr>
          <w:rFonts w:ascii="Times New Roman" w:hAnsi="Times New Roman" w:cs="Times New Roman"/>
          <w:sz w:val="24"/>
          <w:szCs w:val="24"/>
        </w:rPr>
        <w:t xml:space="preserve">until the phenolphthalein indicator turns the </w:t>
      </w:r>
      <w:r w:rsidR="00D20F2B" w:rsidRPr="004842B6">
        <w:rPr>
          <w:rFonts w:ascii="Times New Roman" w:hAnsi="Times New Roman" w:cs="Times New Roman"/>
          <w:sz w:val="24"/>
          <w:szCs w:val="24"/>
        </w:rPr>
        <w:t>hydrochloric acid solution pink without fading back to colourless. The volume of titrant used is then recorded for future calculations.</w:t>
      </w:r>
    </w:p>
    <w:p w:rsidR="00D20F2B" w:rsidRPr="004842B6" w:rsidRDefault="00D20F2B" w:rsidP="00B01CB3">
      <w:pPr>
        <w:spacing w:line="360" w:lineRule="auto"/>
        <w:rPr>
          <w:rFonts w:ascii="Times New Roman" w:hAnsi="Times New Roman" w:cs="Times New Roman"/>
          <w:sz w:val="24"/>
          <w:szCs w:val="24"/>
        </w:rPr>
      </w:pPr>
      <w:r w:rsidRPr="004842B6">
        <w:rPr>
          <w:rFonts w:ascii="Times New Roman" w:hAnsi="Times New Roman" w:cs="Times New Roman"/>
          <w:sz w:val="24"/>
          <w:szCs w:val="24"/>
          <w:u w:val="single"/>
        </w:rPr>
        <w:t>Results:</w:t>
      </w:r>
    </w:p>
    <w:p w:rsidR="00023E54" w:rsidRPr="004842B6" w:rsidRDefault="00D20F2B" w:rsidP="00C57571">
      <w:pPr>
        <w:spacing w:line="360" w:lineRule="auto"/>
        <w:ind w:firstLine="720"/>
        <w:rPr>
          <w:rFonts w:ascii="Times New Roman" w:hAnsi="Times New Roman" w:cs="Times New Roman"/>
          <w:sz w:val="24"/>
          <w:szCs w:val="24"/>
        </w:rPr>
      </w:pPr>
      <w:r w:rsidRPr="004842B6">
        <w:rPr>
          <w:rFonts w:ascii="Times New Roman" w:hAnsi="Times New Roman" w:cs="Times New Roman"/>
          <w:sz w:val="24"/>
          <w:szCs w:val="24"/>
        </w:rPr>
        <w:t xml:space="preserve">The results in Table 1 shows the </w:t>
      </w:r>
      <w:r w:rsidR="00023E54" w:rsidRPr="004842B6">
        <w:rPr>
          <w:rFonts w:ascii="Times New Roman" w:hAnsi="Times New Roman" w:cs="Times New Roman"/>
          <w:sz w:val="24"/>
          <w:szCs w:val="24"/>
        </w:rPr>
        <w:t xml:space="preserve">number of drops </w:t>
      </w:r>
      <w:r w:rsidRPr="004842B6">
        <w:rPr>
          <w:rFonts w:ascii="Times New Roman" w:hAnsi="Times New Roman" w:cs="Times New Roman"/>
          <w:sz w:val="24"/>
          <w:szCs w:val="24"/>
        </w:rPr>
        <w:t>of titrant required</w:t>
      </w:r>
      <w:r w:rsidR="00023E54" w:rsidRPr="004842B6">
        <w:rPr>
          <w:rFonts w:ascii="Times New Roman" w:hAnsi="Times New Roman" w:cs="Times New Roman"/>
          <w:sz w:val="24"/>
          <w:szCs w:val="24"/>
        </w:rPr>
        <w:t xml:space="preserve"> in column 2 and the corresponding volume of titrant in column 3 since 1 drop of water is equal to 0.05mL</w:t>
      </w:r>
      <w:r w:rsidRPr="004842B6">
        <w:rPr>
          <w:rFonts w:ascii="Times New Roman" w:hAnsi="Times New Roman" w:cs="Times New Roman"/>
          <w:sz w:val="24"/>
          <w:szCs w:val="24"/>
        </w:rPr>
        <w:t xml:space="preserve">. The average </w:t>
      </w:r>
      <w:r w:rsidR="00023E54" w:rsidRPr="004842B6">
        <w:rPr>
          <w:rFonts w:ascii="Times New Roman" w:hAnsi="Times New Roman" w:cs="Times New Roman"/>
          <w:sz w:val="24"/>
          <w:szCs w:val="24"/>
        </w:rPr>
        <w:t>volume</w:t>
      </w:r>
      <w:r w:rsidRPr="004842B6">
        <w:rPr>
          <w:rFonts w:ascii="Times New Roman" w:hAnsi="Times New Roman" w:cs="Times New Roman"/>
          <w:sz w:val="24"/>
          <w:szCs w:val="24"/>
        </w:rPr>
        <w:t xml:space="preserve"> of the NaOH</w:t>
      </w:r>
      <w:r w:rsidRPr="004842B6">
        <w:rPr>
          <w:rFonts w:ascii="Times New Roman" w:hAnsi="Times New Roman" w:cs="Times New Roman"/>
          <w:sz w:val="24"/>
          <w:szCs w:val="24"/>
          <w:vertAlign w:val="subscript"/>
        </w:rPr>
        <w:t>(aq)</w:t>
      </w:r>
      <w:r w:rsidRPr="004842B6">
        <w:rPr>
          <w:rFonts w:ascii="Times New Roman" w:hAnsi="Times New Roman" w:cs="Times New Roman"/>
          <w:sz w:val="24"/>
          <w:szCs w:val="24"/>
        </w:rPr>
        <w:t xml:space="preserve"> titrant solution used can be seen</w:t>
      </w:r>
      <w:r w:rsidR="00023E54" w:rsidRPr="004842B6">
        <w:rPr>
          <w:rFonts w:ascii="Times New Roman" w:hAnsi="Times New Roman" w:cs="Times New Roman"/>
          <w:sz w:val="24"/>
          <w:szCs w:val="24"/>
        </w:rPr>
        <w:t xml:space="preserve"> from Table 1</w:t>
      </w:r>
      <w:r w:rsidRPr="004842B6">
        <w:rPr>
          <w:rFonts w:ascii="Times New Roman" w:hAnsi="Times New Roman" w:cs="Times New Roman"/>
          <w:sz w:val="24"/>
          <w:szCs w:val="24"/>
        </w:rPr>
        <w:t xml:space="preserve"> as </w:t>
      </w:r>
      <w:r w:rsidR="00023E54" w:rsidRPr="004842B6">
        <w:rPr>
          <w:rFonts w:ascii="Times New Roman" w:hAnsi="Times New Roman" w:cs="Times New Roman"/>
          <w:sz w:val="24"/>
          <w:szCs w:val="24"/>
        </w:rPr>
        <w:t>1.56mL when the first run is excluded</w:t>
      </w:r>
      <w:r w:rsidR="00C57571" w:rsidRPr="004842B6">
        <w:rPr>
          <w:rFonts w:ascii="Times New Roman" w:hAnsi="Times New Roman" w:cs="Times New Roman"/>
          <w:sz w:val="24"/>
          <w:szCs w:val="24"/>
        </w:rPr>
        <w:t xml:space="preserve"> because it did not fit the trend well</w:t>
      </w:r>
      <w:r w:rsidR="00023E54" w:rsidRPr="004842B6">
        <w:rPr>
          <w:rFonts w:ascii="Times New Roman" w:hAnsi="Times New Roman" w:cs="Times New Roman"/>
          <w:sz w:val="24"/>
          <w:szCs w:val="24"/>
        </w:rPr>
        <w:t xml:space="preserve">. </w:t>
      </w:r>
    </w:p>
    <w:p w:rsidR="00023E54" w:rsidRPr="004842B6" w:rsidRDefault="00023E54" w:rsidP="00B01CB3">
      <w:pPr>
        <w:spacing w:line="360" w:lineRule="auto"/>
        <w:rPr>
          <w:rFonts w:ascii="Times New Roman" w:hAnsi="Times New Roman" w:cs="Times New Roman"/>
          <w:sz w:val="24"/>
          <w:szCs w:val="24"/>
        </w:rPr>
      </w:pPr>
      <w:r w:rsidRPr="004842B6">
        <w:rPr>
          <w:rFonts w:ascii="Times New Roman" w:hAnsi="Times New Roman" w:cs="Times New Roman"/>
          <w:sz w:val="24"/>
          <w:szCs w:val="24"/>
        </w:rPr>
        <w:br/>
        <w:t>Table 1. Number of drops and volume of titrant needed to cause the indicator to change colour.</w:t>
      </w:r>
    </w:p>
    <w:tbl>
      <w:tblPr>
        <w:tblStyle w:val="TableGrid"/>
        <w:tblW w:w="0" w:type="auto"/>
        <w:tblLook w:val="04A0" w:firstRow="1" w:lastRow="0" w:firstColumn="1" w:lastColumn="0" w:noHBand="0" w:noVBand="1"/>
      </w:tblPr>
      <w:tblGrid>
        <w:gridCol w:w="1555"/>
        <w:gridCol w:w="2976"/>
        <w:gridCol w:w="2552"/>
      </w:tblGrid>
      <w:tr w:rsidR="00023E54" w:rsidRPr="004842B6" w:rsidTr="00023E54">
        <w:tc>
          <w:tcPr>
            <w:tcW w:w="1555" w:type="dxa"/>
          </w:tcPr>
          <w:p w:rsidR="00023E54" w:rsidRPr="004842B6" w:rsidRDefault="004842B6" w:rsidP="00023E54">
            <w:pPr>
              <w:spacing w:line="360" w:lineRule="auto"/>
              <w:jc w:val="center"/>
              <w:rPr>
                <w:rFonts w:ascii="Times New Roman" w:hAnsi="Times New Roman" w:cs="Times New Roman"/>
                <w:sz w:val="24"/>
                <w:szCs w:val="24"/>
              </w:rPr>
            </w:pPr>
            <w:r>
              <w:rPr>
                <w:rFonts w:ascii="Times New Roman" w:hAnsi="Times New Roman" w:cs="Times New Roman"/>
                <w:sz w:val="24"/>
                <w:szCs w:val="24"/>
              </w:rPr>
              <w:t>Test</w:t>
            </w:r>
            <w:r w:rsidR="00023E54" w:rsidRPr="004842B6">
              <w:rPr>
                <w:rFonts w:ascii="Times New Roman" w:hAnsi="Times New Roman" w:cs="Times New Roman"/>
                <w:sz w:val="24"/>
                <w:szCs w:val="24"/>
              </w:rPr>
              <w:t xml:space="preserve"> Number</w:t>
            </w:r>
          </w:p>
        </w:tc>
        <w:tc>
          <w:tcPr>
            <w:tcW w:w="2976"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Number of Drops of Titrant</w:t>
            </w:r>
          </w:p>
        </w:tc>
        <w:tc>
          <w:tcPr>
            <w:tcW w:w="2552"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Volume of Titrant (mL)</w:t>
            </w:r>
          </w:p>
        </w:tc>
      </w:tr>
      <w:tr w:rsidR="00023E54" w:rsidRPr="004842B6" w:rsidTr="00023E54">
        <w:tc>
          <w:tcPr>
            <w:tcW w:w="1555"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1</w:t>
            </w:r>
          </w:p>
        </w:tc>
        <w:tc>
          <w:tcPr>
            <w:tcW w:w="2976"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3</w:t>
            </w:r>
            <w:r w:rsidR="004842B6">
              <w:rPr>
                <w:rFonts w:ascii="Times New Roman" w:hAnsi="Times New Roman" w:cs="Times New Roman"/>
                <w:sz w:val="24"/>
                <w:szCs w:val="24"/>
              </w:rPr>
              <w:t>8</w:t>
            </w:r>
          </w:p>
        </w:tc>
        <w:tc>
          <w:tcPr>
            <w:tcW w:w="2552"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1.</w:t>
            </w:r>
            <w:r w:rsidR="00CA494C">
              <w:rPr>
                <w:rFonts w:ascii="Times New Roman" w:hAnsi="Times New Roman" w:cs="Times New Roman"/>
                <w:sz w:val="24"/>
                <w:szCs w:val="24"/>
              </w:rPr>
              <w:t>9</w:t>
            </w:r>
            <w:r w:rsidRPr="004842B6">
              <w:rPr>
                <w:rFonts w:ascii="Times New Roman" w:hAnsi="Times New Roman" w:cs="Times New Roman"/>
                <w:sz w:val="24"/>
                <w:szCs w:val="24"/>
              </w:rPr>
              <w:t>0</w:t>
            </w:r>
          </w:p>
        </w:tc>
      </w:tr>
      <w:tr w:rsidR="00023E54" w:rsidRPr="004842B6" w:rsidTr="00023E54">
        <w:tc>
          <w:tcPr>
            <w:tcW w:w="1555"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2</w:t>
            </w:r>
          </w:p>
        </w:tc>
        <w:tc>
          <w:tcPr>
            <w:tcW w:w="2976"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31</w:t>
            </w:r>
          </w:p>
        </w:tc>
        <w:tc>
          <w:tcPr>
            <w:tcW w:w="2552"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1.55</w:t>
            </w:r>
          </w:p>
        </w:tc>
      </w:tr>
      <w:tr w:rsidR="00023E54" w:rsidRPr="004842B6" w:rsidTr="00023E54">
        <w:tc>
          <w:tcPr>
            <w:tcW w:w="1555"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3</w:t>
            </w:r>
          </w:p>
        </w:tc>
        <w:tc>
          <w:tcPr>
            <w:tcW w:w="2976"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33</w:t>
            </w:r>
          </w:p>
        </w:tc>
        <w:tc>
          <w:tcPr>
            <w:tcW w:w="2552"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1.65</w:t>
            </w:r>
          </w:p>
        </w:tc>
      </w:tr>
      <w:tr w:rsidR="00023E54" w:rsidRPr="004842B6" w:rsidTr="00023E54">
        <w:tc>
          <w:tcPr>
            <w:tcW w:w="1555"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4</w:t>
            </w:r>
          </w:p>
        </w:tc>
        <w:tc>
          <w:tcPr>
            <w:tcW w:w="2976"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30</w:t>
            </w:r>
          </w:p>
        </w:tc>
        <w:tc>
          <w:tcPr>
            <w:tcW w:w="2552" w:type="dxa"/>
          </w:tcPr>
          <w:p w:rsidR="00023E54" w:rsidRPr="004842B6" w:rsidRDefault="00023E54" w:rsidP="00023E54">
            <w:pPr>
              <w:spacing w:line="360" w:lineRule="auto"/>
              <w:jc w:val="center"/>
              <w:rPr>
                <w:rFonts w:ascii="Times New Roman" w:hAnsi="Times New Roman" w:cs="Times New Roman"/>
                <w:sz w:val="24"/>
                <w:szCs w:val="24"/>
              </w:rPr>
            </w:pPr>
            <w:r w:rsidRPr="004842B6">
              <w:rPr>
                <w:rFonts w:ascii="Times New Roman" w:hAnsi="Times New Roman" w:cs="Times New Roman"/>
                <w:sz w:val="24"/>
                <w:szCs w:val="24"/>
              </w:rPr>
              <w:t>1.50</w:t>
            </w:r>
          </w:p>
        </w:tc>
      </w:tr>
    </w:tbl>
    <w:p w:rsidR="00D20F2B" w:rsidRPr="004842B6" w:rsidRDefault="00D20F2B" w:rsidP="00B01CB3">
      <w:pPr>
        <w:spacing w:line="360" w:lineRule="auto"/>
        <w:rPr>
          <w:rFonts w:ascii="Times New Roman" w:hAnsi="Times New Roman" w:cs="Times New Roman"/>
          <w:sz w:val="24"/>
          <w:szCs w:val="24"/>
        </w:rPr>
      </w:pPr>
    </w:p>
    <w:p w:rsidR="00023E54" w:rsidRPr="004842B6" w:rsidRDefault="00023E54" w:rsidP="00B01CB3">
      <w:pPr>
        <w:spacing w:line="360" w:lineRule="auto"/>
        <w:rPr>
          <w:rFonts w:ascii="Times New Roman" w:hAnsi="Times New Roman" w:cs="Times New Roman"/>
          <w:sz w:val="24"/>
          <w:szCs w:val="24"/>
        </w:rPr>
      </w:pPr>
      <w:r w:rsidRPr="004842B6">
        <w:rPr>
          <w:rFonts w:ascii="Times New Roman" w:hAnsi="Times New Roman" w:cs="Times New Roman"/>
          <w:sz w:val="24"/>
          <w:szCs w:val="24"/>
          <w:u w:val="single"/>
        </w:rPr>
        <w:t>Discussion:</w:t>
      </w:r>
    </w:p>
    <w:p w:rsidR="004842B6" w:rsidRDefault="00023E54" w:rsidP="004842B6">
      <w:pPr>
        <w:spacing w:line="360" w:lineRule="auto"/>
        <w:ind w:firstLine="720"/>
        <w:rPr>
          <w:rFonts w:ascii="Times New Roman" w:eastAsiaTheme="minorEastAsia" w:hAnsi="Times New Roman" w:cs="Times New Roman"/>
          <w:sz w:val="24"/>
          <w:szCs w:val="24"/>
        </w:rPr>
      </w:pPr>
      <w:r w:rsidRPr="004842B6">
        <w:rPr>
          <w:rFonts w:ascii="Times New Roman" w:hAnsi="Times New Roman" w:cs="Times New Roman"/>
          <w:sz w:val="24"/>
          <w:szCs w:val="24"/>
        </w:rPr>
        <w:t xml:space="preserve">This experiment went as predicted by the hypothesis of this report. As can be seen by Table 1, the </w:t>
      </w:r>
      <w:r w:rsidR="00C57571" w:rsidRPr="004842B6">
        <w:rPr>
          <w:rFonts w:ascii="Times New Roman" w:hAnsi="Times New Roman" w:cs="Times New Roman"/>
          <w:sz w:val="24"/>
          <w:szCs w:val="24"/>
        </w:rPr>
        <w:t>average volume of 0.1M NaOH</w:t>
      </w:r>
      <w:r w:rsidR="00C57571" w:rsidRPr="004842B6">
        <w:rPr>
          <w:rFonts w:ascii="Times New Roman" w:hAnsi="Times New Roman" w:cs="Times New Roman"/>
          <w:sz w:val="24"/>
          <w:szCs w:val="24"/>
          <w:vertAlign w:val="subscript"/>
        </w:rPr>
        <w:t>(aq)</w:t>
      </w:r>
      <w:r w:rsidR="00C57571" w:rsidRPr="004842B6">
        <w:rPr>
          <w:rFonts w:ascii="Times New Roman" w:hAnsi="Times New Roman" w:cs="Times New Roman"/>
          <w:sz w:val="24"/>
          <w:szCs w:val="24"/>
        </w:rPr>
        <w:t xml:space="preserve"> which was required to cause the phenolphthalein to change colour was 1.56mL which means that the number of hydroxide ions needed to neutralize the hydrogen ions in the original hydrochloric acid solution was 1.56mL x 0.1mol/L / 1000mL/L = 1.56 x 10</w:t>
      </w:r>
      <w:r w:rsidR="00C57571" w:rsidRPr="004842B6">
        <w:rPr>
          <w:rFonts w:ascii="Times New Roman" w:hAnsi="Times New Roman" w:cs="Times New Roman"/>
          <w:sz w:val="24"/>
          <w:szCs w:val="24"/>
          <w:vertAlign w:val="superscript"/>
        </w:rPr>
        <w:t>-4</w:t>
      </w:r>
      <w:r w:rsidR="00C57571" w:rsidRPr="004842B6">
        <w:rPr>
          <w:rFonts w:ascii="Times New Roman" w:hAnsi="Times New Roman" w:cs="Times New Roman"/>
          <w:sz w:val="24"/>
          <w:szCs w:val="24"/>
        </w:rPr>
        <w:t>mol. This means that there was 1.56 x 10</w:t>
      </w:r>
      <w:r w:rsidR="00C57571" w:rsidRPr="004842B6">
        <w:rPr>
          <w:rFonts w:ascii="Times New Roman" w:hAnsi="Times New Roman" w:cs="Times New Roman"/>
          <w:sz w:val="24"/>
          <w:szCs w:val="24"/>
          <w:vertAlign w:val="superscript"/>
        </w:rPr>
        <w:t>-4</w:t>
      </w:r>
      <w:r w:rsidR="00C57571" w:rsidRPr="004842B6">
        <w:rPr>
          <w:rFonts w:ascii="Times New Roman" w:hAnsi="Times New Roman" w:cs="Times New Roman"/>
          <w:sz w:val="24"/>
          <w:szCs w:val="24"/>
        </w:rPr>
        <w:t>mol of hydrogen ions in the original hydrochloric acid solution, which means that the concentration of hydrogen ions was 1.56 x 10</w:t>
      </w:r>
      <w:r w:rsidR="00C57571" w:rsidRPr="004842B6">
        <w:rPr>
          <w:rFonts w:ascii="Times New Roman" w:hAnsi="Times New Roman" w:cs="Times New Roman"/>
          <w:sz w:val="24"/>
          <w:szCs w:val="24"/>
          <w:vertAlign w:val="superscript"/>
        </w:rPr>
        <w:t>-4</w:t>
      </w:r>
      <w:r w:rsidR="00C57571" w:rsidRPr="004842B6">
        <w:rPr>
          <w:rFonts w:ascii="Times New Roman" w:hAnsi="Times New Roman" w:cs="Times New Roman"/>
          <w:sz w:val="24"/>
          <w:szCs w:val="24"/>
        </w:rPr>
        <w:t>mol / 50mL x 1000mL/L = 3.12 x 10</w:t>
      </w:r>
      <w:r w:rsidR="004842B6" w:rsidRPr="004842B6">
        <w:rPr>
          <w:rFonts w:ascii="Times New Roman" w:hAnsi="Times New Roman" w:cs="Times New Roman"/>
          <w:sz w:val="24"/>
          <w:szCs w:val="24"/>
          <w:vertAlign w:val="superscript"/>
        </w:rPr>
        <w:t>-3</w:t>
      </w:r>
      <w:r w:rsidR="004842B6" w:rsidRPr="004842B6">
        <w:rPr>
          <w:rFonts w:ascii="Times New Roman" w:hAnsi="Times New Roman" w:cs="Times New Roman"/>
          <w:sz w:val="24"/>
          <w:szCs w:val="24"/>
        </w:rPr>
        <w:t>mol/L. Using the equation:</w:t>
      </w:r>
      <m:oMath>
        <m:r>
          <m:rPr>
            <m:sty m:val="p"/>
          </m:rPr>
          <w:rPr>
            <w:rFonts w:ascii="Cambria Math" w:hAnsi="Cambria Math" w:cs="Times New Roman"/>
            <w:sz w:val="24"/>
            <w:szCs w:val="24"/>
          </w:rPr>
          <m:t>pH</m:t>
        </m:r>
        <m:r>
          <w:rPr>
            <w:rFonts w:ascii="Cambria Math" w:hAnsi="Cambria Math" w:cs="Times New Roman"/>
            <w:sz w:val="24"/>
            <w:szCs w:val="24"/>
          </w:rPr>
          <m:t>=</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log⁡(</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H</m:t>
            </m:r>
          </m:e>
          <m:sup>
            <m:r>
              <m:rPr>
                <m:sty m:val="p"/>
              </m:rP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oMath>
      <w:r w:rsidR="004842B6" w:rsidRPr="004842B6">
        <w:rPr>
          <w:rFonts w:ascii="Times New Roman" w:eastAsiaTheme="minorEastAsia" w:hAnsi="Times New Roman" w:cs="Times New Roman"/>
          <w:sz w:val="24"/>
          <w:szCs w:val="24"/>
        </w:rPr>
        <w:t>, the pH of the hydrochloric acid solution is pH = -log (3.12 x 10</w:t>
      </w:r>
      <w:r w:rsidR="004842B6" w:rsidRPr="004842B6">
        <w:rPr>
          <w:rFonts w:ascii="Times New Roman" w:eastAsiaTheme="minorEastAsia" w:hAnsi="Times New Roman" w:cs="Times New Roman"/>
          <w:sz w:val="24"/>
          <w:szCs w:val="24"/>
          <w:vertAlign w:val="superscript"/>
        </w:rPr>
        <w:t>-3</w:t>
      </w:r>
      <w:r w:rsidR="004842B6" w:rsidRPr="004842B6">
        <w:rPr>
          <w:rFonts w:ascii="Times New Roman" w:eastAsiaTheme="minorEastAsia" w:hAnsi="Times New Roman" w:cs="Times New Roman"/>
          <w:sz w:val="24"/>
          <w:szCs w:val="24"/>
        </w:rPr>
        <w:t>mol/L) = 2.51</w:t>
      </w:r>
      <w:r w:rsidR="004842B6">
        <w:rPr>
          <w:rFonts w:ascii="Times New Roman" w:eastAsiaTheme="minorEastAsia" w:hAnsi="Times New Roman" w:cs="Times New Roman"/>
          <w:sz w:val="24"/>
          <w:szCs w:val="24"/>
        </w:rPr>
        <w:t xml:space="preserve">. When the instructor, Ms. Shute was asked what the concentration of the hydrochloric acid solution was after the results were complete, she said the pH of the solution she prepared was 2.55. This means that the concentration of the acidic solution under investigation was able to be calculated </w:t>
      </w:r>
      <w:r w:rsidR="00954167">
        <w:rPr>
          <w:rFonts w:ascii="Times New Roman" w:eastAsiaTheme="minorEastAsia" w:hAnsi="Times New Roman" w:cs="Times New Roman"/>
          <w:sz w:val="24"/>
          <w:szCs w:val="24"/>
        </w:rPr>
        <w:t xml:space="preserve">well </w:t>
      </w:r>
      <w:r w:rsidR="004842B6">
        <w:rPr>
          <w:rFonts w:ascii="Times New Roman" w:eastAsiaTheme="minorEastAsia" w:hAnsi="Times New Roman" w:cs="Times New Roman"/>
          <w:sz w:val="24"/>
          <w:szCs w:val="24"/>
        </w:rPr>
        <w:t xml:space="preserve">by using sodium hydroxide titration with a phenolphthalein indicator. The first test was omitted from the values used to calculate the average volume of titrant used because </w:t>
      </w:r>
      <w:r w:rsidR="00CA494C">
        <w:rPr>
          <w:rFonts w:ascii="Times New Roman" w:eastAsiaTheme="minorEastAsia" w:hAnsi="Times New Roman" w:cs="Times New Roman"/>
          <w:sz w:val="24"/>
          <w:szCs w:val="24"/>
        </w:rPr>
        <w:t xml:space="preserve">the value for the first run was significantly larger than that of the other three, which were all fairly close together. This larger value for the first test could be caused by one of two factors. The first is that the glassware used in this experiment, particularly the volumetric flask or the first beaker were contaminated by an acidic substance from the last user because they were not cleaned out well enough. However, this event seems unlikely because only one of the beakers would have been contaminated or else all the rest of the samples would have been similar. Also, the acid that would have needed to be held in the beaker previously would have needed to be very strong to cause such a dramatic difference in the volume of titrant needed. The second </w:t>
      </w:r>
      <w:r w:rsidR="007E0CC9">
        <w:rPr>
          <w:rFonts w:ascii="Times New Roman" w:eastAsiaTheme="minorEastAsia" w:hAnsi="Times New Roman" w:cs="Times New Roman"/>
          <w:sz w:val="24"/>
          <w:szCs w:val="24"/>
        </w:rPr>
        <w:t>factor that could cause the first run to have so much more titrant needed is that the concentration of the first hydrochloric acid solution sample was pulled from the bottom of the container. Since hydrochloric acid is denser than water (1198kg/m</w:t>
      </w:r>
      <w:r w:rsidR="007E0CC9">
        <w:rPr>
          <w:rFonts w:ascii="Times New Roman" w:eastAsiaTheme="minorEastAsia" w:hAnsi="Times New Roman" w:cs="Times New Roman"/>
          <w:sz w:val="24"/>
          <w:szCs w:val="24"/>
          <w:vertAlign w:val="superscript"/>
        </w:rPr>
        <w:t>3</w:t>
      </w:r>
      <w:r w:rsidR="007E0CC9">
        <w:rPr>
          <w:rFonts w:ascii="Times New Roman" w:eastAsiaTheme="minorEastAsia" w:hAnsi="Times New Roman" w:cs="Times New Roman"/>
          <w:sz w:val="24"/>
          <w:szCs w:val="24"/>
        </w:rPr>
        <w:t xml:space="preserve"> for HCl and 1000kg/m</w:t>
      </w:r>
      <w:r w:rsidR="007E0CC9">
        <w:rPr>
          <w:rFonts w:ascii="Times New Roman" w:eastAsiaTheme="minorEastAsia" w:hAnsi="Times New Roman" w:cs="Times New Roman"/>
          <w:sz w:val="24"/>
          <w:szCs w:val="24"/>
          <w:vertAlign w:val="superscript"/>
        </w:rPr>
        <w:t>3</w:t>
      </w:r>
      <w:r w:rsidR="007E0CC9">
        <w:rPr>
          <w:rFonts w:ascii="Times New Roman" w:eastAsiaTheme="minorEastAsia" w:hAnsi="Times New Roman" w:cs="Times New Roman"/>
          <w:sz w:val="24"/>
          <w:szCs w:val="24"/>
        </w:rPr>
        <w:t xml:space="preserve"> for water) and because Ms. Shute created the solution </w:t>
      </w:r>
      <w:r w:rsidR="00C01407">
        <w:rPr>
          <w:rFonts w:ascii="Times New Roman" w:eastAsiaTheme="minorEastAsia" w:hAnsi="Times New Roman" w:cs="Times New Roman"/>
          <w:sz w:val="24"/>
          <w:szCs w:val="24"/>
        </w:rPr>
        <w:t>last week, the hydrochloric acid could have settled to the bottom of the container, making the concentration higher at the bottom of the container. The reason that the second through fourth samples were more consistent is because the container had been stirred by all the groups taking their first samples. In order to solve these two problems in the future and make sure that each sample taken is valid, the container of hydrochloric acid should be stirred well before the samples are taken and the glassware used should be washed well and dried before being used to ensure they are clean to prevent contamination.</w:t>
      </w:r>
    </w:p>
    <w:p w:rsidR="00C01407" w:rsidRDefault="00C01407" w:rsidP="00C01407">
      <w:pPr>
        <w:spacing w:line="360" w:lineRule="auto"/>
        <w:rPr>
          <w:rFonts w:ascii="Times New Roman" w:hAnsi="Times New Roman" w:cs="Times New Roman"/>
          <w:sz w:val="24"/>
          <w:szCs w:val="24"/>
        </w:rPr>
      </w:pPr>
      <w:r>
        <w:rPr>
          <w:rFonts w:ascii="Times New Roman" w:hAnsi="Times New Roman" w:cs="Times New Roman"/>
          <w:sz w:val="24"/>
          <w:szCs w:val="24"/>
          <w:u w:val="single"/>
        </w:rPr>
        <w:t>Conclusion:</w:t>
      </w:r>
    </w:p>
    <w:p w:rsidR="00C01407" w:rsidRPr="00C01407" w:rsidRDefault="00954167" w:rsidP="00C01407">
      <w:pPr>
        <w:spacing w:line="360" w:lineRule="auto"/>
        <w:rPr>
          <w:rFonts w:ascii="Times New Roman" w:hAnsi="Times New Roman" w:cs="Times New Roman"/>
          <w:sz w:val="24"/>
          <w:szCs w:val="24"/>
        </w:rPr>
      </w:pPr>
      <w:r>
        <w:rPr>
          <w:rFonts w:ascii="Times New Roman" w:hAnsi="Times New Roman" w:cs="Times New Roman"/>
          <w:sz w:val="24"/>
          <w:szCs w:val="24"/>
        </w:rPr>
        <w:t>This experiment was done to find out the pH of a hydrochloric acid solution with an unknown concentration that was prepared by Ms. Shute</w:t>
      </w:r>
      <w:r w:rsidR="007C53E3">
        <w:rPr>
          <w:rFonts w:ascii="Times New Roman" w:hAnsi="Times New Roman" w:cs="Times New Roman"/>
          <w:sz w:val="24"/>
          <w:szCs w:val="24"/>
        </w:rPr>
        <w:t xml:space="preserve"> through sodium hydroxide titration</w:t>
      </w:r>
      <w:r>
        <w:rPr>
          <w:rFonts w:ascii="Times New Roman" w:hAnsi="Times New Roman" w:cs="Times New Roman"/>
          <w:sz w:val="24"/>
          <w:szCs w:val="24"/>
        </w:rPr>
        <w:t>. To do this, a sodium hydroxide solution was prepared a</w:t>
      </w:r>
      <w:r w:rsidR="007C53E3">
        <w:rPr>
          <w:rFonts w:ascii="Times New Roman" w:hAnsi="Times New Roman" w:cs="Times New Roman"/>
          <w:sz w:val="24"/>
          <w:szCs w:val="24"/>
        </w:rPr>
        <w:t>s a manipulated variable at</w:t>
      </w:r>
      <w:r>
        <w:rPr>
          <w:rFonts w:ascii="Times New Roman" w:hAnsi="Times New Roman" w:cs="Times New Roman"/>
          <w:sz w:val="24"/>
          <w:szCs w:val="24"/>
        </w:rPr>
        <w:t xml:space="preserve"> 0.1M </w:t>
      </w:r>
      <w:r w:rsidR="007C53E3">
        <w:rPr>
          <w:rFonts w:ascii="Times New Roman" w:hAnsi="Times New Roman" w:cs="Times New Roman"/>
          <w:sz w:val="24"/>
          <w:szCs w:val="24"/>
        </w:rPr>
        <w:t xml:space="preserve">so the concentration and pH of the hydrochloric acid could be calculated using the volume of sodium hydroxide added, which is the responding variable. Finally, the controlled variable is the phenolphthalein indicator which was used to determine when all the hydrochloric acid was neutralized by the sodium hydroxide. In this experiment, it was determined that the pH of the hydrochloric acid solution was 2.51 when neutralized with an average volume of 1.56mL of 0.1M sodium hydroxide titrant. It was determined that one </w:t>
      </w:r>
      <w:r w:rsidR="00CE4E0A">
        <w:rPr>
          <w:rFonts w:ascii="Times New Roman" w:hAnsi="Times New Roman" w:cs="Times New Roman"/>
          <w:sz w:val="24"/>
          <w:szCs w:val="24"/>
        </w:rPr>
        <w:t xml:space="preserve">test out of four was contaminated by either dirty glassware or the solution settling in the container over the weekend, and as a result, two measures should be taken in future to prevent tests from failing. The first is to clean and dry all glassware thoroughly before using it, and the second is to stir the container well before taking any samples to make sure the solution is well mixed. </w:t>
      </w:r>
    </w:p>
    <w:sectPr w:rsidR="00C01407" w:rsidRPr="00C0140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F6" w:rsidRDefault="00AD4DF6" w:rsidP="002318AA">
      <w:pPr>
        <w:spacing w:after="0" w:line="240" w:lineRule="auto"/>
      </w:pPr>
      <w:r>
        <w:separator/>
      </w:r>
    </w:p>
  </w:endnote>
  <w:endnote w:type="continuationSeparator" w:id="0">
    <w:p w:rsidR="00AD4DF6" w:rsidRDefault="00AD4DF6" w:rsidP="0023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786"/>
      <w:docPartObj>
        <w:docPartGallery w:val="Page Numbers (Bottom of Page)"/>
        <w:docPartUnique/>
      </w:docPartObj>
    </w:sdtPr>
    <w:sdtEndPr>
      <w:rPr>
        <w:rFonts w:ascii="Times New Roman" w:hAnsi="Times New Roman" w:cs="Times New Roman"/>
        <w:noProof/>
      </w:rPr>
    </w:sdtEndPr>
    <w:sdtContent>
      <w:p w:rsidR="002318AA" w:rsidRPr="002318AA" w:rsidRDefault="002318AA">
        <w:pPr>
          <w:pStyle w:val="Footer"/>
          <w:jc w:val="center"/>
          <w:rPr>
            <w:rFonts w:ascii="Times New Roman" w:hAnsi="Times New Roman" w:cs="Times New Roman"/>
          </w:rPr>
        </w:pPr>
        <w:r w:rsidRPr="002318AA">
          <w:rPr>
            <w:rFonts w:ascii="Times New Roman" w:hAnsi="Times New Roman" w:cs="Times New Roman"/>
          </w:rPr>
          <w:fldChar w:fldCharType="begin"/>
        </w:r>
        <w:r w:rsidRPr="002318AA">
          <w:rPr>
            <w:rFonts w:ascii="Times New Roman" w:hAnsi="Times New Roman" w:cs="Times New Roman"/>
          </w:rPr>
          <w:instrText xml:space="preserve"> PAGE   \* MERGEFORMAT </w:instrText>
        </w:r>
        <w:r w:rsidRPr="002318AA">
          <w:rPr>
            <w:rFonts w:ascii="Times New Roman" w:hAnsi="Times New Roman" w:cs="Times New Roman"/>
          </w:rPr>
          <w:fldChar w:fldCharType="separate"/>
        </w:r>
        <w:r w:rsidR="008647CE">
          <w:rPr>
            <w:rFonts w:ascii="Times New Roman" w:hAnsi="Times New Roman" w:cs="Times New Roman"/>
            <w:noProof/>
          </w:rPr>
          <w:t>1</w:t>
        </w:r>
        <w:r w:rsidRPr="002318AA">
          <w:rPr>
            <w:rFonts w:ascii="Times New Roman" w:hAnsi="Times New Roman" w:cs="Times New Roman"/>
            <w:noProof/>
          </w:rPr>
          <w:fldChar w:fldCharType="end"/>
        </w:r>
      </w:p>
    </w:sdtContent>
  </w:sdt>
  <w:p w:rsidR="002318AA" w:rsidRDefault="002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F6" w:rsidRDefault="00AD4DF6" w:rsidP="002318AA">
      <w:pPr>
        <w:spacing w:after="0" w:line="240" w:lineRule="auto"/>
      </w:pPr>
      <w:r>
        <w:separator/>
      </w:r>
    </w:p>
  </w:footnote>
  <w:footnote w:type="continuationSeparator" w:id="0">
    <w:p w:rsidR="00AD4DF6" w:rsidRDefault="00AD4DF6" w:rsidP="00231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2752"/>
    <w:multiLevelType w:val="hybridMultilevel"/>
    <w:tmpl w:val="C96EF8DA"/>
    <w:lvl w:ilvl="0" w:tplc="FB8836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B1"/>
    <w:rsid w:val="00023E54"/>
    <w:rsid w:val="002318AA"/>
    <w:rsid w:val="00402CBE"/>
    <w:rsid w:val="004842B6"/>
    <w:rsid w:val="005A283B"/>
    <w:rsid w:val="00677EA6"/>
    <w:rsid w:val="007C53E3"/>
    <w:rsid w:val="007D7EB1"/>
    <w:rsid w:val="007E0CC9"/>
    <w:rsid w:val="008647CE"/>
    <w:rsid w:val="00954167"/>
    <w:rsid w:val="00AD4DF6"/>
    <w:rsid w:val="00B01CB3"/>
    <w:rsid w:val="00C01407"/>
    <w:rsid w:val="00C57571"/>
    <w:rsid w:val="00CA494C"/>
    <w:rsid w:val="00CE4E0A"/>
    <w:rsid w:val="00D20F2B"/>
    <w:rsid w:val="00EA28A1"/>
    <w:rsid w:val="00F872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2971E-4AFE-44FD-AD83-02A345A0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3B"/>
    <w:pPr>
      <w:ind w:left="720"/>
      <w:contextualSpacing/>
    </w:pPr>
  </w:style>
  <w:style w:type="paragraph" w:styleId="Header">
    <w:name w:val="header"/>
    <w:basedOn w:val="Normal"/>
    <w:link w:val="HeaderChar"/>
    <w:uiPriority w:val="99"/>
    <w:unhideWhenUsed/>
    <w:rsid w:val="00231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AA"/>
  </w:style>
  <w:style w:type="paragraph" w:styleId="Footer">
    <w:name w:val="footer"/>
    <w:basedOn w:val="Normal"/>
    <w:link w:val="FooterChar"/>
    <w:uiPriority w:val="99"/>
    <w:unhideWhenUsed/>
    <w:rsid w:val="00231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AA"/>
  </w:style>
  <w:style w:type="table" w:styleId="TableGrid">
    <w:name w:val="Table Grid"/>
    <w:basedOn w:val="TableNormal"/>
    <w:uiPriority w:val="39"/>
    <w:rsid w:val="00023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75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Groenewegen</dc:creator>
  <cp:keywords/>
  <dc:description/>
  <cp:lastModifiedBy>Joey Shute</cp:lastModifiedBy>
  <cp:revision>2</cp:revision>
  <dcterms:created xsi:type="dcterms:W3CDTF">2018-04-20T18:22:00Z</dcterms:created>
  <dcterms:modified xsi:type="dcterms:W3CDTF">2018-04-20T18:22:00Z</dcterms:modified>
</cp:coreProperties>
</file>